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before="120" w:beforeLines="50" w:after="120" w:afterLines="50" w:line="560" w:lineRule="exact"/>
        <w:jc w:val="center"/>
        <w:textAlignment w:val="auto"/>
        <w:outlineLvl w:val="1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40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40"/>
          <w:szCs w:val="44"/>
          <w:highlight w:val="none"/>
        </w:rPr>
        <w:t>西华师范大学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before="120" w:beforeLines="50" w:after="120" w:afterLines="50" w:line="560" w:lineRule="exact"/>
        <w:jc w:val="center"/>
        <w:textAlignment w:val="auto"/>
        <w:outlineLvl w:val="1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40"/>
          <w:szCs w:val="44"/>
          <w:highlight w:val="none"/>
        </w:rPr>
      </w:pPr>
      <w:r>
        <w:rPr>
          <w:rFonts w:hint="eastAsia" w:eastAsia="黑体" w:cs="Times New Roman"/>
          <w:b/>
          <w:spacing w:val="0"/>
          <w:w w:val="100"/>
          <w:position w:val="0"/>
          <w:sz w:val="40"/>
          <w:szCs w:val="44"/>
          <w:highlight w:val="none"/>
          <w:lang w:val="en-US" w:eastAsia="zh-CN"/>
        </w:rPr>
        <w:t>学历继续教育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40"/>
          <w:szCs w:val="44"/>
          <w:highlight w:val="none"/>
        </w:rPr>
        <w:t>本科</w:t>
      </w:r>
      <w:r>
        <w:rPr>
          <w:rFonts w:hint="eastAsia" w:eastAsia="黑体" w:cs="Times New Roman"/>
          <w:b/>
          <w:spacing w:val="0"/>
          <w:w w:val="100"/>
          <w:position w:val="0"/>
          <w:sz w:val="40"/>
          <w:szCs w:val="44"/>
          <w:highlight w:val="none"/>
          <w:lang w:eastAsia="zh-CN"/>
        </w:rPr>
        <w:t>毕业论文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40"/>
          <w:szCs w:val="44"/>
          <w:highlight w:val="none"/>
        </w:rPr>
        <w:t>格式要求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  <w:t>一、论文构成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eastAsia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毕业论文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格式应规范，必须由封面、目录、正文（包括中外文题名、中外文摘要、中外文关键词、正文、参考文献</w:t>
      </w:r>
      <w:r>
        <w:rPr>
          <w:rFonts w:hint="eastAsia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附</w:t>
      </w:r>
      <w:bookmarkStart w:id="0" w:name="_GoBack"/>
      <w:bookmarkEnd w:id="0"/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录和致谢）三部分构成。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 w:eastAsia="黑体" w:cs="Times New Roman"/>
          <w:b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  <w:t>、编辑设置</w:t>
      </w:r>
    </w:p>
    <w:p>
      <w:pPr>
        <w:pStyle w:val="2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bidi w:val="0"/>
        <w:spacing w:before="0" w:line="520" w:lineRule="exact"/>
        <w:ind w:left="0"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页面设置：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①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纸型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──主要选用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A4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，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纵向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，个别页面可以采用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A4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，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横向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；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②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文档网格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──一律使用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无网格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；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③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页边距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──上：2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5cm，下：2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0cm，左：3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0cm，右：2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5cm。装订线位置居左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.</w:t>
      </w:r>
    </w:p>
    <w:p>
      <w:pPr>
        <w:pStyle w:val="2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bidi w:val="0"/>
        <w:spacing w:before="0" w:line="520" w:lineRule="exact"/>
        <w:ind w:left="0"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段落：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543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①论文题目居中，每段落首行缩进2字符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；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543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②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行距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一律为1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5倍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；</w:t>
      </w:r>
    </w:p>
    <w:p>
      <w:pPr>
        <w:pStyle w:val="2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bidi w:val="0"/>
        <w:spacing w:before="0" w:line="520" w:lineRule="exact"/>
        <w:ind w:left="0"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外文字体：一律为Times New Roman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 w:eastAsia="黑体" w:cs="Times New Roman"/>
          <w:b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  <w:t>、封面要求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上交的每份论文都一律采用学校统一</w:t>
      </w:r>
      <w:r>
        <w:rPr>
          <w:rFonts w:hint="eastAsia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指定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的封面。内容为中外文论文题目、作者的姓名、学号、</w:t>
      </w:r>
      <w:r>
        <w:rPr>
          <w:rFonts w:hint="eastAsia" w:cs="Times New Roman"/>
          <w:spacing w:val="0"/>
          <w:w w:val="100"/>
          <w:position w:val="0"/>
          <w:sz w:val="26"/>
          <w:szCs w:val="26"/>
          <w:highlight w:val="none"/>
          <w:lang w:val="en-US" w:eastAsia="zh-CN"/>
        </w:rPr>
        <w:t>专业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、指导老师的姓名与职称、论文完成时间。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 w:eastAsia="黑体" w:cs="Times New Roman"/>
          <w:b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  <w:t>、论文摘要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543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（一）字数：中、外文摘要一般各为</w:t>
      </w:r>
      <w:r>
        <w:rPr>
          <w:rFonts w:hint="default" w:ascii="Times New Roman" w:hAnsi="Times New Roman" w:cs="Times New Roman"/>
          <w:b/>
          <w:bCs/>
          <w:spacing w:val="0"/>
          <w:w w:val="100"/>
          <w:position w:val="0"/>
          <w:sz w:val="26"/>
          <w:szCs w:val="26"/>
          <w:highlight w:val="none"/>
        </w:rPr>
        <w:t>300～500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字。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543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（二）摘要内容：要求概括地表述论文的研究背景、目的、研究方法、研究重点、结果和主要结论。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543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（三）字体：中外文均是五号，中文使用宋体。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 w:eastAsia="黑体" w:cs="Times New Roman"/>
          <w:b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  <w:t>、正文要求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520" w:firstLineChars="200"/>
        <w:textAlignment w:val="auto"/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（一）字数：</w:t>
      </w:r>
      <w:r>
        <w:rPr>
          <w:rFonts w:hint="default" w:ascii="Times New Roman" w:hAnsi="Times New Roman" w:cs="Times New Roman"/>
          <w:b/>
          <w:bCs/>
          <w:spacing w:val="0"/>
          <w:w w:val="100"/>
          <w:position w:val="0"/>
          <w:sz w:val="26"/>
          <w:szCs w:val="26"/>
          <w:highlight w:val="none"/>
        </w:rPr>
        <w:t>文科类专业8000字以上；理工科类专业7000字以上，艺体类专业6000字以上</w:t>
      </w: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sz w:val="26"/>
          <w:szCs w:val="26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sz w:val="26"/>
          <w:szCs w:val="26"/>
          <w:highlight w:val="none"/>
        </w:rPr>
        <w:t>外语专业</w:t>
      </w: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sz w:val="26"/>
          <w:szCs w:val="26"/>
          <w:highlight w:val="none"/>
          <w:lang w:eastAsia="zh-CN"/>
        </w:rPr>
        <w:t>毕业生</w:t>
      </w:r>
      <w:r>
        <w:rPr>
          <w:rFonts w:hint="eastAsia" w:ascii="Times New Roman" w:hAnsi="Times New Roman" w:cs="Times New Roman"/>
          <w:b/>
          <w:bCs/>
          <w:spacing w:val="0"/>
          <w:w w:val="100"/>
          <w:position w:val="0"/>
          <w:sz w:val="26"/>
          <w:szCs w:val="26"/>
          <w:highlight w:val="none"/>
        </w:rPr>
        <w:t>须用专业同语种的外语撰写论文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（二）字体：正文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中文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用宋体小四号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书写，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正文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外文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用</w:t>
      </w:r>
      <w:r>
        <w:rPr>
          <w:rFonts w:ascii="宋体" w:hAnsi="宋体" w:eastAsia="宋体" w:cs="宋体"/>
          <w:spacing w:val="-5"/>
          <w:sz w:val="26"/>
          <w:szCs w:val="26"/>
        </w:rPr>
        <w:t>Times</w:t>
      </w:r>
      <w:r>
        <w:rPr>
          <w:rFonts w:ascii="宋体" w:hAnsi="宋体" w:eastAsia="宋体" w:cs="宋体"/>
          <w:spacing w:val="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New</w:t>
      </w:r>
      <w:r>
        <w:rPr>
          <w:rFonts w:ascii="宋体" w:hAnsi="宋体" w:eastAsia="宋体" w:cs="宋体"/>
          <w:spacing w:val="2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Roman</w:t>
      </w:r>
      <w:r>
        <w:rPr>
          <w:rFonts w:ascii="宋体" w:hAnsi="宋体" w:eastAsia="宋体" w:cs="宋体"/>
          <w:spacing w:val="-4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字体</w:t>
      </w:r>
      <w:r>
        <w:rPr>
          <w:rFonts w:hint="eastAsia" w:ascii="宋体" w:hAnsi="宋体" w:cs="宋体"/>
          <w:spacing w:val="-1"/>
          <w:sz w:val="26"/>
          <w:szCs w:val="26"/>
          <w:lang w:eastAsia="zh-CN"/>
        </w:rPr>
        <w:t>小四号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书写。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中文题名用黑体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三号字书写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，外文题名用</w:t>
      </w:r>
      <w:r>
        <w:rPr>
          <w:rFonts w:ascii="宋体" w:hAnsi="宋体" w:eastAsia="宋体" w:cs="宋体"/>
          <w:spacing w:val="-5"/>
          <w:sz w:val="26"/>
          <w:szCs w:val="26"/>
        </w:rPr>
        <w:t>Times</w:t>
      </w:r>
      <w:r>
        <w:rPr>
          <w:rFonts w:ascii="宋体" w:hAnsi="宋体" w:eastAsia="宋体" w:cs="宋体"/>
          <w:spacing w:val="7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New</w:t>
      </w:r>
      <w:r>
        <w:rPr>
          <w:rFonts w:ascii="宋体" w:hAnsi="宋体" w:eastAsia="宋体" w:cs="宋体"/>
          <w:spacing w:val="2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Roman</w:t>
      </w:r>
      <w:r>
        <w:rPr>
          <w:rFonts w:ascii="宋体" w:hAnsi="宋体" w:eastAsia="宋体" w:cs="宋体"/>
          <w:spacing w:val="-4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1"/>
          <w:sz w:val="26"/>
          <w:szCs w:val="26"/>
        </w:rPr>
        <w:t>字体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三号书写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。文章中的各段标题用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宋体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小四号字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加粗书写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，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页码仿宋五号字体书写，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并且前后要一致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全文的文字格式要统一。独立成行的标题后面不再加标点符号。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（三）序号：全文的序号编排要规范。论文的正文层次不宜过多，一般不超过5层次。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543" w:right="1575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中文各层次系统为：</w:t>
      </w:r>
    </w:p>
    <w:p>
      <w:pPr>
        <w:pStyle w:val="2"/>
        <w:pageBreakBefore w:val="0"/>
        <w:widowControl w:val="0"/>
        <w:tabs>
          <w:tab w:val="left" w:pos="3862"/>
        </w:tabs>
        <w:suppressAutoHyphens/>
        <w:kinsoku/>
        <w:wordWrap/>
        <w:overflowPunct/>
        <w:topLinePunct w:val="0"/>
        <w:bidi w:val="0"/>
        <w:spacing w:before="0" w:line="520" w:lineRule="exact"/>
        <w:ind w:left="543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第一层：一、二、三、……；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ab/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第二层：（一）（二）（三）……；</w:t>
      </w:r>
    </w:p>
    <w:p>
      <w:pPr>
        <w:pStyle w:val="2"/>
        <w:pageBreakBefore w:val="0"/>
        <w:widowControl w:val="0"/>
        <w:tabs>
          <w:tab w:val="left" w:pos="3860"/>
        </w:tabs>
        <w:suppressAutoHyphens/>
        <w:kinsoku/>
        <w:wordWrap/>
        <w:overflowPunct/>
        <w:topLinePunct w:val="0"/>
        <w:bidi w:val="0"/>
        <w:spacing w:before="0" w:line="520" w:lineRule="exact"/>
        <w:ind w:left="391" w:leftChars="186" w:firstLine="130" w:firstLineChars="5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第三层：1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2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3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……；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ab/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第四层：（1）（2）（3）……；</w:t>
      </w:r>
    </w:p>
    <w:p>
      <w:pPr>
        <w:pStyle w:val="2"/>
        <w:pageBreakBefore w:val="0"/>
        <w:widowControl w:val="0"/>
        <w:tabs>
          <w:tab w:val="left" w:pos="3490"/>
        </w:tabs>
        <w:suppressAutoHyphens/>
        <w:kinsoku/>
        <w:wordWrap/>
        <w:overflowPunct/>
        <w:topLinePunct w:val="0"/>
        <w:bidi w:val="0"/>
        <w:spacing w:before="0" w:line="520" w:lineRule="exact"/>
        <w:ind w:left="391" w:leftChars="186" w:firstLine="130" w:firstLineChars="5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第五层：1）2）3）……。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210" w:leftChars="100" w:firstLine="260" w:firstLineChars="1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外文各层次系统为：</w:t>
      </w:r>
    </w:p>
    <w:p>
      <w:pPr>
        <w:pStyle w:val="2"/>
        <w:pageBreakBefore w:val="0"/>
        <w:widowControl w:val="0"/>
        <w:tabs>
          <w:tab w:val="left" w:pos="3862"/>
        </w:tabs>
        <w:suppressAutoHyphens/>
        <w:kinsoku/>
        <w:wordWrap/>
        <w:overflowPunct/>
        <w:topLinePunct w:val="0"/>
        <w:bidi w:val="0"/>
        <w:spacing w:before="0" w:line="520" w:lineRule="exact"/>
        <w:ind w:left="543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第一层：A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B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C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……；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ab/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第二层：（A）（B）（C）……；</w:t>
      </w:r>
    </w:p>
    <w:p>
      <w:pPr>
        <w:pStyle w:val="2"/>
        <w:pageBreakBefore w:val="0"/>
        <w:widowControl w:val="0"/>
        <w:tabs>
          <w:tab w:val="left" w:pos="3862"/>
          <w:tab w:val="left" w:pos="8364"/>
        </w:tabs>
        <w:suppressAutoHyphens/>
        <w:kinsoku/>
        <w:wordWrap/>
        <w:overflowPunct/>
        <w:topLinePunct w:val="0"/>
        <w:bidi w:val="0"/>
        <w:spacing w:before="0" w:line="520" w:lineRule="exact"/>
        <w:ind w:left="544" w:leftChars="259" w:right="425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第三层：a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b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c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……；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ab/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第四层：（a）（b）（c）……；</w:t>
      </w:r>
    </w:p>
    <w:p>
      <w:pPr>
        <w:pStyle w:val="2"/>
        <w:pageBreakBefore w:val="0"/>
        <w:widowControl w:val="0"/>
        <w:tabs>
          <w:tab w:val="left" w:pos="3862"/>
          <w:tab w:val="left" w:pos="8364"/>
        </w:tabs>
        <w:suppressAutoHyphens/>
        <w:kinsoku/>
        <w:wordWrap/>
        <w:overflowPunct/>
        <w:topLinePunct w:val="0"/>
        <w:bidi w:val="0"/>
        <w:spacing w:before="0" w:line="520" w:lineRule="exact"/>
        <w:ind w:left="544" w:leftChars="259" w:right="425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第五层：a）b）c）……。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left="142" w:right="425" w:firstLine="434" w:firstLineChars="167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第一、二层次标题应单独成行，第三、四、五层次标题可与文章其他内容同列一行。每页要插入阿拉伯数字页码，置于右下角。</w:t>
      </w:r>
    </w:p>
    <w:p>
      <w:pPr>
        <w:pStyle w:val="2"/>
        <w:pageBreakBefore w:val="0"/>
        <w:widowControl w:val="0"/>
        <w:tabs>
          <w:tab w:val="left" w:pos="8505"/>
        </w:tabs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（四）表名放置在表格正上方，中外文对照；图名放置在图件的正下方，中外文对照。表格一览表采用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三线表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形式，插图需在文中相应处直接给出。图的大小为：半栏图＜60mm，100mm＜通栏图＜130mm。文中计量、计价单位统一采用国际标准单位，公式应独立成行居中斜体排版。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五）注释：注释指作者对文中某一部分内容的说明。如：对某些名词术语的解释、引文（尤其是直接引用）出处的说明等。中外文均是小五号，中文使用宋体。注释既可以使用脚注，也可以使用尾注。在正文中需加注之处的右上角用注码（［］，一般放在标点符号前）标出。注释的格式参考参考文献的格式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 w:eastAsia="黑体" w:cs="Times New Roman"/>
          <w:b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  <w:t>、参考文献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right="162"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参考文献指论文写作过程中所参阅的各种资料，应附在论文末尾加以说明。参考文献有多种意义：作为阐发作者见地的佐证或背景资料；提供有力的理论依据或经典论述；表示对他人理论或成果的继承、借鉴或商榷等，反映作者对情报吸收、利用的程度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right="220" w:firstLine="522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b/>
          <w:bCs/>
          <w:spacing w:val="0"/>
          <w:w w:val="100"/>
          <w:position w:val="0"/>
          <w:sz w:val="26"/>
          <w:szCs w:val="26"/>
          <w:highlight w:val="none"/>
        </w:rPr>
        <w:t>论文主体撰写过程文科专业要求必须有10篇以上参考文献，其他专业要求必须有6篇以上参考文献，适宜专业要求外文文献不少于3篇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。要求罗列出所有引用的中外文文献资料目录，目录按引用顺序排列。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参考文献具体格式如下：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（一）专著（注意应标明出版地及所参阅内容在原文献中的位置）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［序号］作者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专著名［M］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出版地：出版者，出版年，起止页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（二）期刊中析出的文献（注意应标明年、卷、期，尤其注意区分卷和期）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4" w:firstLineChars="200"/>
        <w:textAlignment w:val="auto"/>
        <w:rPr>
          <w:rFonts w:hint="default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［序号］作者</w:t>
      </w:r>
      <w:r>
        <w:rPr>
          <w:rFonts w:hint="eastAsia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题（篇）名［J］</w:t>
      </w:r>
      <w:r>
        <w:rPr>
          <w:rFonts w:hint="eastAsia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刊名</w:t>
      </w:r>
      <w:r>
        <w:rPr>
          <w:rFonts w:hint="eastAsia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出版年，卷号（期号）：起止页</w:t>
      </w:r>
      <w:r>
        <w:rPr>
          <w:rFonts w:hint="eastAsia" w:ascii="Times New Roman" w:hAnsi="Times New Roman" w:eastAsia="宋体" w:cs="Times New Roman"/>
          <w:spacing w:val="11"/>
          <w:w w:val="100"/>
          <w:kern w:val="2"/>
          <w:position w:val="0"/>
          <w:sz w:val="26"/>
          <w:szCs w:val="26"/>
          <w:highlight w:val="none"/>
          <w:lang w:val="en-US" w:eastAsia="zh-CN" w:bidi="ar-SA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（三）会议论文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［序号］作者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篇名［C］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会议名，会址，开会年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（四）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毕业论文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［序号］作者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题（篇）名［D］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授学位地：授学位单位，授学位年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（五）专利文献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［序号］专利申请者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专利题名［P］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专利国别，专利文献种类，专利号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出版日期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（六）报纸文章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［序号］作者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题（篇）名［N］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报纸名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出版日期（版次）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（七）标准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［序号］标准名称［S］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出版地：出版年，起止页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（八）报告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［序号］作者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题（篇）名［R］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报告年、月、日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（九）电子文档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eastAsia" w:ascii="Times New Roman" w:hAnsi="Times New Roman" w:eastAsia="宋体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［序号］作者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题（篇）名［E］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出处或可获得地址（网址）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发表或更新日期／引用日期（任选）</w:t>
      </w:r>
      <w:r>
        <w:rPr>
          <w:rFonts w:hint="eastAsia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.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62" w:firstLineChars="200"/>
        <w:textAlignment w:val="auto"/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</w:pPr>
      <w:r>
        <w:rPr>
          <w:rFonts w:hint="eastAsia" w:eastAsia="黑体" w:cs="Times New Roman"/>
          <w:b/>
          <w:spacing w:val="0"/>
          <w:w w:val="100"/>
          <w:position w:val="0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/>
          <w:spacing w:val="0"/>
          <w:w w:val="100"/>
          <w:position w:val="0"/>
          <w:sz w:val="28"/>
          <w:szCs w:val="28"/>
          <w:highlight w:val="none"/>
        </w:rPr>
        <w:t>、附录的要求</w:t>
      </w:r>
    </w:p>
    <w:p>
      <w:pPr>
        <w:pStyle w:val="2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20" w:lineRule="exact"/>
        <w:ind w:firstLine="520" w:firstLineChars="200"/>
        <w:textAlignment w:val="auto"/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</w:pPr>
      <w:r>
        <w:rPr>
          <w:rFonts w:hint="eastAsia" w:cs="Times New Roman"/>
          <w:spacing w:val="0"/>
          <w:w w:val="100"/>
          <w:position w:val="0"/>
          <w:sz w:val="26"/>
          <w:szCs w:val="26"/>
          <w:highlight w:val="none"/>
          <w:lang w:eastAsia="zh-CN"/>
        </w:rPr>
        <w:t>毕业论文</w:t>
      </w:r>
      <w:r>
        <w:rPr>
          <w:rFonts w:hint="default" w:ascii="Times New Roman" w:hAnsi="Times New Roman" w:cs="Times New Roman"/>
          <w:spacing w:val="0"/>
          <w:w w:val="100"/>
          <w:position w:val="0"/>
          <w:sz w:val="26"/>
          <w:szCs w:val="26"/>
          <w:highlight w:val="none"/>
        </w:rPr>
        <w:t>形成过程中所涉及的实验设计、调查材料及其相应的数据、图表等应整理后用附件形式附在参考文献之后。</w:t>
      </w: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564C2"/>
    <w:multiLevelType w:val="multilevel"/>
    <w:tmpl w:val="658564C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DFiYTQ1MGVmMjhiYWJiNWRhMjNjYTBiNWRhMDgifQ=="/>
  </w:docVars>
  <w:rsids>
    <w:rsidRoot w:val="39CC47E3"/>
    <w:rsid w:val="00C31EC7"/>
    <w:rsid w:val="062E1176"/>
    <w:rsid w:val="10D714DA"/>
    <w:rsid w:val="2B0D6AA1"/>
    <w:rsid w:val="39CC47E3"/>
    <w:rsid w:val="3AE95434"/>
    <w:rsid w:val="5695202D"/>
    <w:rsid w:val="57863287"/>
    <w:rsid w:val="65F54517"/>
    <w:rsid w:val="7D2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81"/>
      <w:ind w:left="118"/>
    </w:pPr>
    <w:rPr>
      <w:kern w:val="0"/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明天过后</dc:creator>
  <cp:lastModifiedBy>明天过后</cp:lastModifiedBy>
  <dcterms:modified xsi:type="dcterms:W3CDTF">2024-04-22T01:42:39Z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57E3EE91F1824E76B0D00E3D013EF659_13</vt:lpwstr>
  </property>
</Properties>
</file>